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699" w:rsidRPr="004B4F58" w:rsidRDefault="009D7699" w:rsidP="009D7699">
      <w:pPr>
        <w:autoSpaceDE w:val="0"/>
        <w:autoSpaceDN w:val="0"/>
        <w:adjustRightInd w:val="0"/>
        <w:ind w:left="6372" w:right="72" w:firstLine="708"/>
        <w:rPr>
          <w:b/>
          <w:bCs/>
          <w:i/>
          <w:szCs w:val="24"/>
        </w:rPr>
      </w:pPr>
      <w:r w:rsidRPr="004B4F58">
        <w:rPr>
          <w:b/>
          <w:bCs/>
          <w:i/>
          <w:szCs w:val="24"/>
        </w:rPr>
        <w:t>ПРИЛОЖЕНИЕ 3</w:t>
      </w:r>
    </w:p>
    <w:p w:rsidR="009D7699" w:rsidRPr="00F46E95" w:rsidRDefault="009D7699" w:rsidP="009D7699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9D7699" w:rsidRPr="00F46E95" w:rsidRDefault="009D7699" w:rsidP="009D7699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9D7699" w:rsidRPr="00F46E95" w:rsidRDefault="009D7699" w:rsidP="009D7699">
      <w:pPr>
        <w:autoSpaceDE w:val="0"/>
        <w:autoSpaceDN w:val="0"/>
        <w:adjustRightInd w:val="0"/>
        <w:ind w:left="6372" w:right="72" w:firstLine="708"/>
        <w:rPr>
          <w:rFonts w:ascii="TimesNewRomanPS-BoldMT" w:hAnsi="TimesNewRomanPS-BoldMT" w:cs="TimesNewRomanPS-BoldMT"/>
          <w:b/>
          <w:bCs/>
          <w:szCs w:val="24"/>
        </w:rPr>
      </w:pPr>
    </w:p>
    <w:p w:rsidR="009D7699" w:rsidRPr="00F46E95" w:rsidRDefault="009D7699" w:rsidP="009D7699">
      <w:pPr>
        <w:autoSpaceDE w:val="0"/>
        <w:autoSpaceDN w:val="0"/>
        <w:adjustRightInd w:val="0"/>
        <w:ind w:right="72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46E95">
        <w:rPr>
          <w:rFonts w:ascii="TimesNewRomanPS-BoldMT" w:hAnsi="TimesNewRomanPS-BoldMT" w:cs="TimesNewRomanPS-BoldMT"/>
          <w:b/>
          <w:bCs/>
          <w:sz w:val="28"/>
          <w:szCs w:val="28"/>
        </w:rPr>
        <w:t>Д Е К Л А Р А Ц И Я</w:t>
      </w:r>
    </w:p>
    <w:p w:rsidR="009D7699" w:rsidRPr="00F46E95" w:rsidRDefault="009D7699" w:rsidP="009D7699">
      <w:pPr>
        <w:autoSpaceDE w:val="0"/>
        <w:autoSpaceDN w:val="0"/>
        <w:adjustRightInd w:val="0"/>
        <w:ind w:left="708" w:right="72" w:firstLine="708"/>
        <w:rPr>
          <w:rFonts w:ascii="TimesNewRomanPS-BoldMT" w:hAnsi="TimesNewRomanPS-BoldMT" w:cs="TimesNewRomanPS-BoldMT"/>
          <w:b/>
          <w:bCs/>
          <w:szCs w:val="24"/>
        </w:rPr>
      </w:pPr>
      <w:r w:rsidRPr="00F46E95">
        <w:rPr>
          <w:rFonts w:ascii="TimesNewRomanPS-BoldMT" w:hAnsi="TimesNewRomanPS-BoldMT" w:cs="TimesNewRomanPS-BoldMT"/>
          <w:b/>
          <w:bCs/>
          <w:szCs w:val="24"/>
        </w:rPr>
        <w:t>по чл. 47, ал. 9 от Закона за обществените поръчки</w:t>
      </w:r>
    </w:p>
    <w:p w:rsidR="009D7699" w:rsidRPr="00F46E95" w:rsidRDefault="009D7699" w:rsidP="009D7699">
      <w:pPr>
        <w:autoSpaceDE w:val="0"/>
        <w:autoSpaceDN w:val="0"/>
        <w:adjustRightInd w:val="0"/>
        <w:ind w:right="72"/>
        <w:rPr>
          <w:rFonts w:ascii="TimesNewRomanPSMT" w:hAnsi="TimesNewRomanPSMT" w:cs="TimesNewRomanPSMT"/>
          <w:szCs w:val="24"/>
        </w:rPr>
      </w:pPr>
    </w:p>
    <w:tbl>
      <w:tblPr>
        <w:tblW w:w="0" w:type="auto"/>
        <w:tblCellSpacing w:w="0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3"/>
      </w:tblGrid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Подписаният/ата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(трите имена)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данни по документ за самоличност 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(номер на лична карта, дата, орган и място на издаването)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в качеството си на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(длъжност)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на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(наименование на участника)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ЕИК/БУЛСТАТ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>в изпълнение на чл. 47, ал. 9 ЗОП и в съответствие с изискванията на възложителя при възлагане на обществена поръчка с предмет " 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      </w:r>
          </w:p>
          <w:p w:rsidR="009D7699" w:rsidRPr="003542BD" w:rsidRDefault="009D7699" w:rsidP="001B1C2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  <w:lang w:val="ru-RU"/>
              </w:rPr>
            </w:pPr>
            <w:r w:rsidRPr="00F46E95">
              <w:rPr>
                <w:szCs w:val="24"/>
              </w:rPr>
              <w:t xml:space="preserve">Обособена позиция № 1 - Предоставяне на револвиращ кредит в размер на  </w:t>
            </w:r>
          </w:p>
          <w:p w:rsidR="009D7699" w:rsidRPr="00F46E95" w:rsidRDefault="009D7699" w:rsidP="001B1C2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</w:rPr>
            </w:pPr>
            <w:r w:rsidRPr="00F46E95">
              <w:rPr>
                <w:szCs w:val="24"/>
              </w:rPr>
              <w:t xml:space="preserve">40 000 000 лева; </w:t>
            </w:r>
          </w:p>
          <w:p w:rsidR="009D7699" w:rsidRPr="003542BD" w:rsidRDefault="009D7699" w:rsidP="001B1C2E">
            <w:pPr>
              <w:autoSpaceDE w:val="0"/>
              <w:autoSpaceDN w:val="0"/>
              <w:adjustRightInd w:val="0"/>
              <w:ind w:firstLine="720"/>
              <w:jc w:val="both"/>
              <w:rPr>
                <w:szCs w:val="24"/>
                <w:lang w:val="ru-RU"/>
              </w:rPr>
            </w:pPr>
            <w:r w:rsidRPr="00F46E95">
              <w:rPr>
                <w:szCs w:val="24"/>
              </w:rPr>
              <w:t xml:space="preserve">Обособена позиция № 2 - Предоставяне на револвиращ кредит в размер на   </w:t>
            </w:r>
          </w:p>
          <w:p w:rsidR="009D7699" w:rsidRPr="00F46E95" w:rsidRDefault="009D7699" w:rsidP="001B1C2E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color w:val="000000"/>
                <w:szCs w:val="24"/>
              </w:rPr>
            </w:pPr>
            <w:r w:rsidRPr="00F46E95">
              <w:rPr>
                <w:szCs w:val="24"/>
              </w:rPr>
              <w:t>20 000 000 евро;</w:t>
            </w:r>
          </w:p>
          <w:p w:rsidR="009D7699" w:rsidRPr="00F46E95" w:rsidRDefault="009D7699" w:rsidP="001B1C2E">
            <w:pPr>
              <w:rPr>
                <w:szCs w:val="24"/>
              </w:rPr>
            </w:pP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jc w:val="center"/>
              <w:rPr>
                <w:szCs w:val="24"/>
              </w:rPr>
            </w:pP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jc w:val="center"/>
              <w:rPr>
                <w:b/>
                <w:szCs w:val="24"/>
              </w:rPr>
            </w:pPr>
            <w:r w:rsidRPr="00F46E95">
              <w:rPr>
                <w:b/>
                <w:szCs w:val="24"/>
              </w:rPr>
              <w:t>ДЕКЛАРИРАМ: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 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1</w:t>
            </w:r>
            <w:r w:rsidRPr="00F46E95">
              <w:rPr>
                <w:szCs w:val="24"/>
              </w:rPr>
              <w:t xml:space="preserve">. В качеството ми на лице по чл. 47, ал. 4 ЗОП не съм осъждан с влязла в сила присъда/реабилитиран съм (невярното се зачертава) за: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а) престъпление против финансовата, данъчната или осигурителната система, включително изпиране на пари, по чл. 253 - 260 от Наказателния кодекс;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б) подкуп по чл. 301 - 307 от Наказателния кодекс;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в) участие в организирана престъпна група по чл. 321 и 321а от Наказателния кодекс;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lastRenderedPageBreak/>
              <w:t>г) престъпление против собствеността по чл. 194 - 217 от Наказателния кодекс;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д) престъпление против стопанството по чл. 219 - 252 от Наказателния кодекс;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2</w:t>
            </w:r>
            <w:r w:rsidRPr="00F46E95">
              <w:rPr>
                <w:szCs w:val="24"/>
              </w:rPr>
              <w:t>. Представляваният от мен участник не е обявен в несъстоятелност.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3.</w:t>
            </w:r>
            <w:r w:rsidRPr="00F46E95">
              <w:rPr>
                <w:szCs w:val="24"/>
              </w:rPr>
              <w:t xml:space="preserve"> Представляваният от мен участник не се намира в производство по ликвидация, нито в подобна процедура съгласно националните закони и подзаконови актове.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4</w:t>
            </w:r>
            <w:r w:rsidRPr="00F46E95">
              <w:rPr>
                <w:szCs w:val="24"/>
              </w:rPr>
              <w:t>. Представляваният от мен участник (отбелязва се само едно обстоятелство, което се отнася до конкретния участник):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а) няма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б) има задължения по смисъла на чл. 162, ал. 2, т. 1 от Данъчно-осигурителния процесуален кодекс към държавата и към община, установени с влязъл в сила акт на компетентен орган, но за същите е допуснато разсрочване/отсрочване;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в) няма задължения за данъци или вноски за социалното осигуряване съгласно законодателството на държавата, в която участникът е установен (при чуждестранни участници).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5</w:t>
            </w:r>
            <w:r w:rsidRPr="00F46E95">
              <w:rPr>
                <w:szCs w:val="24"/>
              </w:rPr>
              <w:t>. В качеството ми на лице по чл. 47, ал. 4 ЗОП не съм свързан по смисъла на § 1, т. 23а от допълнителните разпоредби на ЗОП с възложителя или със служители на ръководна длъжност в неговата организация.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b/>
                <w:szCs w:val="24"/>
              </w:rPr>
              <w:t>6</w:t>
            </w:r>
            <w:r w:rsidRPr="00F46E95">
              <w:rPr>
                <w:szCs w:val="24"/>
              </w:rPr>
              <w:t xml:space="preserve">. Представляваният от мен участник не е сключил договор с лице по чл. 21 или 22 от Закона за предотвратяване и установяване на конфликт на интереси.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7. Представляваният от мен участник (вярното се отбелязва):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а) не е в открито производство по несъстоятелност и не е сключил извънсъдебно споразумение с кредиторите си по смисъла на чл. 740 от Търговския закон;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б) не се намира в подобна на посочената в буква "а" процедура съгласно националните си закони и подзаконови актове, включително когато неговата дейност е под разпореждане на съда (при чуждестранни участници);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в) не е преустановил дейността си.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Известна ми е отговорността по чл. 313 от Наказателния кодекс за неверни данни.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Задължавам се при промени в горепосочените обстоятелства да уведомя възложителя в 7-дневен срок от настъпването им.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Публичните регистри (съгласно законодателството на държавата, в която участникът е установен), в които се съдържа информация за посочените обстоятелства по т. 1 - 4, както и по т. 7 са: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lastRenderedPageBreak/>
              <w:t xml:space="preserve">Компетентните органи (съгласно законодателството на държавата, в която участникът е установен), които са длъжни да предоставят служебно на възложителя информация за обстоятелствата по т. 1 - 4, както и по т. 7, са: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1.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2.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3.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 </w:t>
            </w:r>
          </w:p>
        </w:tc>
      </w:tr>
    </w:tbl>
    <w:p w:rsidR="009D7699" w:rsidRPr="00F46E95" w:rsidRDefault="009D7699" w:rsidP="009D7699">
      <w:pPr>
        <w:rPr>
          <w:vanish/>
          <w:szCs w:val="24"/>
        </w:rPr>
      </w:pPr>
    </w:p>
    <w:tbl>
      <w:tblPr>
        <w:tblW w:w="0" w:type="auto"/>
        <w:tblCellSpacing w:w="0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7670"/>
      </w:tblGrid>
      <w:tr w:rsidR="009D7699" w:rsidRPr="00F46E95" w:rsidTr="001B1C2E">
        <w:trPr>
          <w:tblCellSpacing w:w="0" w:type="dxa"/>
        </w:trPr>
        <w:tc>
          <w:tcPr>
            <w:tcW w:w="155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Дата</w:t>
            </w:r>
          </w:p>
        </w:tc>
        <w:tc>
          <w:tcPr>
            <w:tcW w:w="7670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............................/ ............................/ 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155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Име и фамилия</w:t>
            </w:r>
          </w:p>
        </w:tc>
        <w:tc>
          <w:tcPr>
            <w:tcW w:w="7670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............................................................................................................................................................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155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Подпис на лицето (и печат)</w:t>
            </w:r>
          </w:p>
        </w:tc>
        <w:tc>
          <w:tcPr>
            <w:tcW w:w="7670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..........................................................................................................................................................</w:t>
            </w:r>
          </w:p>
        </w:tc>
      </w:tr>
    </w:tbl>
    <w:p w:rsidR="009D7699" w:rsidRPr="00F46E95" w:rsidRDefault="009D7699" w:rsidP="009D7699">
      <w:pPr>
        <w:rPr>
          <w:vanish/>
          <w:szCs w:val="24"/>
        </w:rPr>
      </w:pPr>
    </w:p>
    <w:tbl>
      <w:tblPr>
        <w:tblW w:w="0" w:type="auto"/>
        <w:tblCellSpacing w:w="0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9"/>
      </w:tblGrid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_____________________ </w:t>
            </w:r>
          </w:p>
        </w:tc>
      </w:tr>
      <w:tr w:rsidR="009D7699" w:rsidRPr="00F46E95" w:rsidTr="001B1C2E">
        <w:trPr>
          <w:tblCellSpacing w:w="0" w:type="dxa"/>
        </w:trPr>
        <w:tc>
          <w:tcPr>
            <w:tcW w:w="9229" w:type="dxa"/>
            <w:vAlign w:val="center"/>
          </w:tcPr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 xml:space="preserve">Декларацията се подписва задължително от лицето или от лицата, които представляват съответния участник според документите му за регистрация. Декларацията е задължителна част от офертата и се прилага в Плик № 1. </w:t>
            </w:r>
          </w:p>
          <w:p w:rsidR="009D7699" w:rsidRPr="00F46E95" w:rsidRDefault="009D7699" w:rsidP="001B1C2E">
            <w:pPr>
              <w:rPr>
                <w:szCs w:val="24"/>
              </w:rPr>
            </w:pPr>
            <w:r w:rsidRPr="00F46E95">
              <w:rPr>
                <w:szCs w:val="24"/>
              </w:rPr>
              <w:t>Ако е подадена оферта и за двете обособени позиции, е достатъчно тази декларация да се приложи в Плик 1 за Обособена позиция №1</w:t>
            </w:r>
          </w:p>
        </w:tc>
      </w:tr>
    </w:tbl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99"/>
    <w:rsid w:val="003F6399"/>
    <w:rsid w:val="009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99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699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1168</Words>
  <Characters>6660</Characters>
  <Application>Microsoft Office Word</Application>
  <DocSecurity>0</DocSecurity>
  <Lines>55</Lines>
  <Paragraphs>15</Paragraphs>
  <ScaleCrop>false</ScaleCrop>
  <Company/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2015-02-26T13:55:00Z</dcterms:created>
  <dcterms:modified xsi:type="dcterms:W3CDTF">2015-02-26T13:55:00Z</dcterms:modified>
</cp:coreProperties>
</file>